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FD1EAE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B6489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</w:t>
                  </w:r>
                  <w:r w:rsidR="002B6489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</w:p>
                <w:p w:rsidR="002B6489" w:rsidRDefault="00EC789F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251A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района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B648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91125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2B6489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  <w:r w:rsidR="00291125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2B648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EA08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EC789F">
        <w:rPr>
          <w:b/>
          <w:sz w:val="28"/>
          <w:szCs w:val="28"/>
        </w:rPr>
        <w:t xml:space="preserve">ского поселения </w:t>
      </w:r>
      <w:r w:rsidR="002B6489">
        <w:rPr>
          <w:b/>
          <w:sz w:val="28"/>
          <w:szCs w:val="28"/>
        </w:rPr>
        <w:t>Черновка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F96A38">
        <w:rPr>
          <w:rFonts w:ascii="Times New Roman" w:hAnsi="Times New Roman"/>
          <w:sz w:val="28"/>
          <w:szCs w:val="28"/>
        </w:rPr>
        <w:t>марта</w:t>
      </w:r>
      <w:r w:rsidR="00F96A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>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 xml:space="preserve">в целях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</w:t>
      </w:r>
      <w:r w:rsidR="00EC789F" w:rsidRPr="00EC789F">
        <w:rPr>
          <w:rFonts w:ascii="Times New Roman" w:hAnsi="Times New Roman"/>
          <w:sz w:val="28"/>
          <w:szCs w:val="28"/>
        </w:rPr>
        <w:t>е</w:t>
      </w:r>
      <w:r w:rsidR="00EC789F" w:rsidRPr="00EC789F">
        <w:rPr>
          <w:rFonts w:ascii="Times New Roman" w:hAnsi="Times New Roman"/>
          <w:sz w:val="28"/>
          <w:szCs w:val="28"/>
        </w:rPr>
        <w:t>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</w:t>
      </w:r>
      <w:r w:rsidR="006146DF" w:rsidRPr="00FB17CE">
        <w:rPr>
          <w:rFonts w:ascii="Times New Roman" w:hAnsi="Times New Roman"/>
          <w:sz w:val="28"/>
          <w:szCs w:val="28"/>
        </w:rPr>
        <w:t>и</w:t>
      </w:r>
      <w:r w:rsidR="006146DF" w:rsidRPr="00FB17CE">
        <w:rPr>
          <w:rFonts w:ascii="Times New Roman" w:hAnsi="Times New Roman"/>
          <w:sz w:val="28"/>
          <w:szCs w:val="28"/>
        </w:rPr>
        <w:t>страция</w:t>
      </w:r>
      <w:r w:rsidR="00EC789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2B6489">
        <w:rPr>
          <w:rFonts w:ascii="Times New Roman" w:hAnsi="Times New Roman"/>
          <w:sz w:val="28"/>
          <w:szCs w:val="28"/>
        </w:rPr>
        <w:t>Черновка</w:t>
      </w:r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2B648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Черновка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 согласно приложения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 w:rsidR="002B6489"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2B6489">
        <w:rPr>
          <w:rFonts w:ascii="Times New Roman" w:hAnsi="Times New Roman"/>
          <w:sz w:val="28"/>
          <w:szCs w:val="28"/>
        </w:rPr>
        <w:t>Черновка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2B6489">
        <w:rPr>
          <w:rFonts w:ascii="Times New Roman" w:hAnsi="Times New Roman"/>
          <w:sz w:val="28"/>
          <w:szCs w:val="28"/>
        </w:rPr>
        <w:t xml:space="preserve">                                                А.В.Беляев</w:t>
      </w:r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EA08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2B6489">
        <w:rPr>
          <w:rFonts w:ascii="Times New Roman" w:hAnsi="Times New Roman"/>
          <w:snapToGrid/>
          <w:color w:val="212121"/>
          <w:sz w:val="24"/>
          <w:szCs w:val="24"/>
        </w:rPr>
        <w:t>Черновка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EA08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2B6489">
        <w:rPr>
          <w:rFonts w:ascii="Times New Roman" w:hAnsi="Times New Roman"/>
          <w:snapToGrid/>
          <w:color w:val="212121"/>
          <w:sz w:val="24"/>
          <w:szCs w:val="24"/>
        </w:rPr>
        <w:t>13</w:t>
      </w:r>
      <w:r>
        <w:rPr>
          <w:rFonts w:ascii="Times New Roman" w:hAnsi="Times New Roman"/>
          <w:snapToGrid/>
          <w:color w:val="212121"/>
          <w:sz w:val="24"/>
          <w:szCs w:val="24"/>
        </w:rPr>
        <w:t>»__</w:t>
      </w:r>
      <w:r w:rsidR="002B6489">
        <w:rPr>
          <w:rFonts w:ascii="Times New Roman" w:hAnsi="Times New Roman"/>
          <w:snapToGrid/>
          <w:color w:val="212121"/>
          <w:sz w:val="24"/>
          <w:szCs w:val="24"/>
        </w:rPr>
        <w:t>04</w:t>
      </w:r>
      <w:r>
        <w:rPr>
          <w:rFonts w:ascii="Times New Roman" w:hAnsi="Times New Roman"/>
          <w:snapToGrid/>
          <w:color w:val="212121"/>
          <w:sz w:val="24"/>
          <w:szCs w:val="24"/>
        </w:rPr>
        <w:t>___2020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2B6489">
        <w:rPr>
          <w:rFonts w:ascii="Times New Roman" w:hAnsi="Times New Roman"/>
          <w:snapToGrid/>
          <w:color w:val="212121"/>
          <w:sz w:val="24"/>
          <w:szCs w:val="24"/>
        </w:rPr>
        <w:t>25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EA086E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2B6489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Черновка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 xml:space="preserve">, при проведении работ по уничтожению сухой растительности на землях общего пользования на территории </w:t>
      </w:r>
      <w:r w:rsidR="00EA086E">
        <w:rPr>
          <w:rFonts w:ascii="Times New Roman" w:hAnsi="Times New Roman"/>
          <w:sz w:val="28"/>
        </w:rPr>
        <w:t xml:space="preserve">сельского поселения Черновка </w:t>
      </w:r>
      <w:r w:rsidR="00F84FF8">
        <w:rPr>
          <w:rFonts w:ascii="Times New Roman" w:hAnsi="Times New Roman"/>
          <w:sz w:val="28"/>
        </w:rPr>
        <w:t>муниципального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5. 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 xml:space="preserve">го поселения </w:t>
      </w:r>
      <w:r w:rsidR="002B6489">
        <w:rPr>
          <w:rFonts w:ascii="Times New Roman" w:hAnsi="Times New Roman"/>
          <w:sz w:val="28"/>
        </w:rPr>
        <w:t xml:space="preserve">Черновка 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заявлением. В зая</w:t>
      </w:r>
      <w:r w:rsidRPr="00F373D2">
        <w:rPr>
          <w:rFonts w:ascii="Times New Roman" w:hAnsi="Times New Roman"/>
          <w:sz w:val="28"/>
        </w:rPr>
        <w:t>в</w:t>
      </w:r>
      <w:r w:rsidRPr="00F373D2">
        <w:rPr>
          <w:rFonts w:ascii="Times New Roman" w:hAnsi="Times New Roman"/>
          <w:sz w:val="28"/>
        </w:rPr>
        <w:t xml:space="preserve">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>место и время пл</w:t>
      </w:r>
      <w:r w:rsidRPr="00F373D2">
        <w:rPr>
          <w:rFonts w:ascii="Times New Roman" w:hAnsi="Times New Roman"/>
          <w:sz w:val="28"/>
        </w:rPr>
        <w:t>а</w:t>
      </w:r>
      <w:r w:rsidRPr="00F373D2">
        <w:rPr>
          <w:rFonts w:ascii="Times New Roman" w:hAnsi="Times New Roman"/>
          <w:sz w:val="28"/>
        </w:rPr>
        <w:t xml:space="preserve">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совершать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6.В случаях выполнения работ по уничтожению сухой травянистой растител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EA08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бот по уничтожению сухой растительности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Сергиевск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ния открытого огня над уровнем земли, 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AE" w:rsidRDefault="00FD1EAE">
      <w:r>
        <w:separator/>
      </w:r>
    </w:p>
  </w:endnote>
  <w:endnote w:type="continuationSeparator" w:id="0">
    <w:p w:rsidR="00FD1EAE" w:rsidRDefault="00F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AE" w:rsidRDefault="00FD1EAE">
      <w:r>
        <w:separator/>
      </w:r>
    </w:p>
  </w:footnote>
  <w:footnote w:type="continuationSeparator" w:id="0">
    <w:p w:rsidR="00FD1EAE" w:rsidRDefault="00FD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A632A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B6489"/>
    <w:rsid w:val="002C2023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8326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1731B"/>
    <w:rsid w:val="00E268EC"/>
    <w:rsid w:val="00E67DC7"/>
    <w:rsid w:val="00E70BAA"/>
    <w:rsid w:val="00E809BA"/>
    <w:rsid w:val="00E91A63"/>
    <w:rsid w:val="00E9477B"/>
    <w:rsid w:val="00E97558"/>
    <w:rsid w:val="00EA086E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96A38"/>
    <w:rsid w:val="00FA6D18"/>
    <w:rsid w:val="00FB07EA"/>
    <w:rsid w:val="00FB17CE"/>
    <w:rsid w:val="00FB2040"/>
    <w:rsid w:val="00FD1965"/>
    <w:rsid w:val="00FD1EAE"/>
    <w:rsid w:val="00FD26D6"/>
    <w:rsid w:val="00FE2C8A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445-717C-4895-A2ED-9215D3A6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20</cp:revision>
  <cp:lastPrinted>2014-05-16T08:00:00Z</cp:lastPrinted>
  <dcterms:created xsi:type="dcterms:W3CDTF">2020-04-08T06:50:00Z</dcterms:created>
  <dcterms:modified xsi:type="dcterms:W3CDTF">2020-04-15T06:55:00Z</dcterms:modified>
</cp:coreProperties>
</file>